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05" w:rsidRDefault="00307254">
      <w:r>
        <w:t>Document prochainement mis à jour pour la rentrée 2024/2025</w:t>
      </w:r>
      <w:bookmarkStart w:id="0" w:name="_GoBack"/>
      <w:bookmarkEnd w:id="0"/>
    </w:p>
    <w:sectPr w:rsidR="00B5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54"/>
    <w:rsid w:val="00307254"/>
    <w:rsid w:val="00B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CB0F"/>
  <w15:chartTrackingRefBased/>
  <w15:docId w15:val="{0E3C0152-94EE-421E-AB13-52C7B21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Nathalie</dc:creator>
  <cp:keywords/>
  <dc:description/>
  <cp:lastModifiedBy>LOPEZ Nathalie</cp:lastModifiedBy>
  <cp:revision>1</cp:revision>
  <dcterms:created xsi:type="dcterms:W3CDTF">2024-03-22T15:54:00Z</dcterms:created>
  <dcterms:modified xsi:type="dcterms:W3CDTF">2024-03-22T15:55:00Z</dcterms:modified>
</cp:coreProperties>
</file>